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FE90CE">
      <w:pPr>
        <w:jc w:val="center"/>
        <w:rPr>
          <w:rFonts w:ascii="Times New Roman" w:hAnsi="Times New Roman" w:cs="Times New Roman"/>
          <w:b/>
          <w:bCs w:val="0"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bCs w:val="0"/>
          <w:sz w:val="36"/>
          <w:szCs w:val="36"/>
          <w:lang w:val="en-US"/>
        </w:rPr>
        <w:t xml:space="preserve">O`zbekiston Respublikasi </w:t>
      </w:r>
      <w:r>
        <w:rPr>
          <w:rFonts w:ascii="Times New Roman" w:hAnsi="Times New Roman" w:cs="Times New Roman"/>
          <w:b/>
          <w:bCs w:val="0"/>
          <w:sz w:val="36"/>
          <w:szCs w:val="36"/>
          <w:lang w:val="en-US"/>
        </w:rPr>
        <w:br w:type="textWrapping"/>
      </w:r>
      <w:r>
        <w:rPr>
          <w:rFonts w:ascii="Times New Roman" w:hAnsi="Times New Roman" w:cs="Times New Roman"/>
          <w:b/>
          <w:bCs w:val="0"/>
          <w:sz w:val="36"/>
          <w:szCs w:val="36"/>
          <w:lang w:val="en-US"/>
        </w:rPr>
        <w:t>Milliy antidoping agentligi</w:t>
      </w:r>
    </w:p>
    <w:p w14:paraId="064498E8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52E51C66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5B5CC682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724D33B6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458EF44D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61ADF924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4C0A221C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2D62A1BC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6EEF14FE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1352F019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397DAF95">
      <w:pPr>
        <w:jc w:val="center"/>
        <w:rPr>
          <w:rFonts w:ascii="Times New Roman" w:hAnsi="Times New Roman" w:cs="Times New Roman"/>
          <w:b/>
          <w:bCs w:val="0"/>
          <w:sz w:val="36"/>
          <w:szCs w:val="36"/>
          <w:lang w:val="en-US"/>
        </w:rPr>
      </w:pPr>
      <w:r>
        <w:rPr>
          <w:rFonts w:hint="default" w:ascii="Times New Roman" w:hAnsi="Times New Roman" w:cs="Times New Roman"/>
          <w:b/>
          <w:bCs w:val="0"/>
          <w:color w:val="00B0F0"/>
          <w:sz w:val="36"/>
          <w:szCs w:val="36"/>
          <w:lang w:val="en-US"/>
        </w:rPr>
        <w:t>t</w:t>
      </w:r>
      <w:r>
        <w:rPr>
          <w:rFonts w:ascii="Times New Roman" w:hAnsi="Times New Roman" w:cs="Times New Roman"/>
          <w:b/>
          <w:bCs w:val="0"/>
          <w:color w:val="00B0F0"/>
          <w:sz w:val="36"/>
          <w:szCs w:val="36"/>
          <w:lang w:val="en-US"/>
        </w:rPr>
        <w:t>alim-uznada.uz</w:t>
      </w:r>
      <w:r>
        <w:rPr>
          <w:rFonts w:ascii="Times New Roman" w:hAnsi="Times New Roman" w:cs="Times New Roman"/>
          <w:b/>
          <w:bCs w:val="0"/>
          <w:sz w:val="36"/>
          <w:szCs w:val="36"/>
          <w:lang w:val="en-US"/>
        </w:rPr>
        <w:t xml:space="preserve"> elektron platformasidan foydalanish bo</w:t>
      </w:r>
      <w:r>
        <w:rPr>
          <w:rFonts w:hint="default" w:ascii="Times New Roman" w:hAnsi="Times New Roman" w:cs="Times New Roman"/>
          <w:b/>
          <w:bCs w:val="0"/>
          <w:sz w:val="36"/>
          <w:szCs w:val="36"/>
          <w:lang w:val="en-US"/>
        </w:rPr>
        <w:t>‘</w:t>
      </w:r>
      <w:r>
        <w:rPr>
          <w:rFonts w:ascii="Times New Roman" w:hAnsi="Times New Roman" w:cs="Times New Roman"/>
          <w:b/>
          <w:bCs w:val="0"/>
          <w:sz w:val="36"/>
          <w:szCs w:val="36"/>
          <w:lang w:val="en-US"/>
        </w:rPr>
        <w:t>yicha o</w:t>
      </w:r>
      <w:r>
        <w:rPr>
          <w:rFonts w:hint="default" w:ascii="Times New Roman" w:hAnsi="Times New Roman" w:cs="Times New Roman"/>
          <w:b/>
          <w:bCs w:val="0"/>
          <w:sz w:val="36"/>
          <w:szCs w:val="36"/>
          <w:lang w:val="en-US"/>
        </w:rPr>
        <w:t>‘</w:t>
      </w:r>
      <w:r>
        <w:rPr>
          <w:rFonts w:ascii="Times New Roman" w:hAnsi="Times New Roman" w:cs="Times New Roman"/>
          <w:b/>
          <w:bCs w:val="0"/>
          <w:sz w:val="36"/>
          <w:szCs w:val="36"/>
          <w:lang w:val="en-US"/>
        </w:rPr>
        <w:t>quv-uslubiy qo</w:t>
      </w:r>
      <w:r>
        <w:rPr>
          <w:rFonts w:hint="default" w:ascii="Times New Roman" w:hAnsi="Times New Roman" w:cs="Times New Roman"/>
          <w:b/>
          <w:bCs w:val="0"/>
          <w:sz w:val="36"/>
          <w:szCs w:val="36"/>
          <w:lang w:val="en-US"/>
        </w:rPr>
        <w:t>‘</w:t>
      </w:r>
      <w:r>
        <w:rPr>
          <w:rFonts w:ascii="Times New Roman" w:hAnsi="Times New Roman" w:cs="Times New Roman"/>
          <w:b/>
          <w:bCs w:val="0"/>
          <w:sz w:val="36"/>
          <w:szCs w:val="36"/>
          <w:lang w:val="en-US"/>
        </w:rPr>
        <w:t>llanma.</w:t>
      </w:r>
    </w:p>
    <w:p w14:paraId="2FB56C19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4E0E08C6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021CFBB6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00930B1A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0A7A816A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42FC2F4A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45B7FE0B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3FE090DB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3D921C6B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09E53ABD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39C6E429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688218EA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0923EFC4">
      <w:pPr>
        <w:jc w:val="center"/>
        <w:rPr>
          <w:rFonts w:ascii="Times New Roman" w:hAnsi="Times New Roman" w:cs="Times New Roman"/>
          <w:b/>
          <w:bCs w:val="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 w:val="0"/>
          <w:sz w:val="28"/>
          <w:szCs w:val="28"/>
          <w:lang w:val="en-US"/>
        </w:rPr>
        <w:t>Toshkent-2024</w:t>
      </w:r>
    </w:p>
    <w:p w14:paraId="78C4687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Qo`llanma tarifi </w:t>
      </w:r>
    </w:p>
    <w:p w14:paraId="3457FC93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Bu qo`llanma </w:t>
      </w:r>
      <w:r>
        <w:rPr>
          <w:rFonts w:ascii="Times New Roman" w:hAnsi="Times New Roman" w:cs="Times New Roman"/>
          <w:bCs/>
          <w:sz w:val="28"/>
          <w:szCs w:val="28"/>
        </w:rPr>
        <w:t>O`zbekiston chempionatlari va kuboklarida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qatnashishdan oldin barcha sportchilar tugallashlari va dastur yakunida test sinovidan 60% yuqori bal to`plagan holda sertifikatni qo`lga kiritishlari lozim bo`lgan dastur uchun  yo`riqnoma hisoblanadi. Ushbu dasturda antidoping ta`limi bo`yicha barcha ma`lumotlar o`rgatiladi va dastur yakunida ishtirokchilar uchun yakuniy test bo`limi ochiladi va testni bajarish va undan yetarlicha bal to`plagan sertifikatni qo`lga kiritishlari uchun qo`llanmadur.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0DA6FD5F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73833EB2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1575FFC2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5729A840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44FB1090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63B70B8E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3FFF7F3A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2412E712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49055FCB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08E915B3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6331D2B3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074EE59F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50918A86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5C43037C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480A28A7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31E0DF39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04E69520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181B0E93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696B6FAE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02834578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297B412D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4893EB2E">
      <w:pPr>
        <w:ind w:left="2" w:leftChars="-64" w:hanging="143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 O`zbekiston Respublikasi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br w:type="textWrapping"/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Milliy antidoping agentligi</w:t>
      </w:r>
    </w:p>
    <w:p w14:paraId="45E3261B">
      <w:pPr>
        <w:ind w:left="5876" w:leftChars="2671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70B4E8EC">
      <w:pPr>
        <w:ind w:left="5876" w:leftChars="2671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17EF6469">
      <w:pPr>
        <w:ind w:left="5876" w:leftChars="2671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26021EDC">
      <w:pPr>
        <w:ind w:left="5876" w:leftChars="2671"/>
        <w:jc w:val="center"/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“Tasqiqlayman” O’zbekiston Milliy antidoping agentligi direktori  A.A. Sadikov “</w:t>
      </w:r>
      <w:r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 xml:space="preserve">    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”  </w:t>
      </w:r>
      <w:r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 xml:space="preserve">         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2024 yil</w:t>
      </w:r>
    </w:p>
    <w:p w14:paraId="41C7C864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192BD28B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79488E00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060390E0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4C51B367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29C5F3AA">
      <w:pPr>
        <w:ind w:firstLine="156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A.A.Sadikov, N.SH.Eshquvvatov, L.O.Umedova</w:t>
      </w:r>
    </w:p>
    <w:p w14:paraId="7B33DD21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0F1D5501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1E646998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68697039">
      <w:pPr>
        <w:jc w:val="center"/>
        <w:rPr>
          <w:rFonts w:ascii="Times New Roman" w:hAnsi="Times New Roman" w:cs="Times New Roman"/>
          <w:bCs/>
          <w:color w:val="00B0F0"/>
          <w:sz w:val="28"/>
          <w:szCs w:val="28"/>
          <w:lang w:val="en-US"/>
        </w:rPr>
      </w:pPr>
    </w:p>
    <w:p w14:paraId="037EBD4D">
      <w:pPr>
        <w:jc w:val="center"/>
        <w:rPr>
          <w:rFonts w:ascii="Times New Roman" w:hAnsi="Times New Roman" w:cs="Times New Roman"/>
          <w:b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 w:val="0"/>
          <w:color w:val="00B0F0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b/>
          <w:bCs w:val="0"/>
          <w:color w:val="00B0F0"/>
          <w:sz w:val="28"/>
          <w:szCs w:val="28"/>
          <w:lang w:val="en-US"/>
        </w:rPr>
        <w:t>alim-uznada.uz</w:t>
      </w:r>
      <w:r>
        <w:rPr>
          <w:rFonts w:ascii="Times New Roman" w:hAnsi="Times New Roman" w:cs="Times New Roman"/>
          <w:b/>
          <w:bCs w:val="0"/>
          <w:sz w:val="28"/>
          <w:szCs w:val="28"/>
          <w:lang w:val="en-US"/>
        </w:rPr>
        <w:t xml:space="preserve"> elektron platformasidan foydalanish bo’yicha o’quv-uslubiy qo’llanma</w:t>
      </w:r>
    </w:p>
    <w:p w14:paraId="05E7E1F5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5E9BDC9A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3FD2A157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6A57881A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585B1AA6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728C3DBE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5CB49C84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Toshkent-2024</w:t>
      </w:r>
    </w:p>
    <w:p w14:paraId="0B9E60AD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lang w:eastAsia="uz-Cyrl-UZ"/>
        </w:rPr>
        <w:drawing>
          <wp:inline distT="0" distB="0" distL="114300" distR="114300">
            <wp:extent cx="5725795" cy="2071370"/>
            <wp:effectExtent l="0" t="0" r="8255" b="5080"/>
            <wp:docPr id="11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8044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bCs/>
          <w:sz w:val="28"/>
          <w:szCs w:val="28"/>
        </w:rPr>
        <w:t>ompyuter,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planshet yoki mobil aloqangizdan Google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Google chrome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Brauzer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Safari va x.k larga </w:t>
      </w:r>
      <w:r>
        <w:fldChar w:fldCharType="begin"/>
      </w:r>
      <w:r>
        <w:instrText xml:space="preserve"> HYPERLINK "https://talim-uznada.uz/landing" </w:instrText>
      </w:r>
      <w:r>
        <w:fldChar w:fldCharType="separate"/>
      </w:r>
      <w:r>
        <w:rPr>
          <w:rStyle w:val="4"/>
          <w:rFonts w:ascii="Times New Roman" w:hAnsi="Times New Roman"/>
          <w:b/>
          <w:bCs/>
          <w:sz w:val="28"/>
          <w:szCs w:val="28"/>
        </w:rPr>
        <w:t>https://talim-uznada.uz/landing</w:t>
      </w:r>
      <w:r>
        <w:rPr>
          <w:rStyle w:val="4"/>
          <w:rFonts w:ascii="Times New Roman" w:hAnsi="Times New Roman"/>
          <w:b/>
          <w:bCs/>
          <w:sz w:val="28"/>
          <w:szCs w:val="28"/>
        </w:rPr>
        <w:fldChar w:fldCharType="end"/>
      </w:r>
      <w:r>
        <w:rPr>
          <w:rFonts w:ascii="Times New Roman" w:hAnsi="Times New Roman"/>
          <w:b/>
          <w:bCs/>
          <w:color w:val="00B0F0"/>
          <w:sz w:val="28"/>
          <w:szCs w:val="2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ni kiritasiz va sizda shunday oyna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ochilishi</w:t>
      </w:r>
      <w:r>
        <w:rPr>
          <w:rFonts w:ascii="Times New Roman" w:hAnsi="Times New Roman" w:cs="Times New Roman"/>
          <w:bCs/>
          <w:sz w:val="28"/>
          <w:szCs w:val="28"/>
        </w:rPr>
        <w:t xml:space="preserve"> kerak.</w:t>
      </w:r>
    </w:p>
    <w:p w14:paraId="1B373677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58334C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lang w:eastAsia="uz-Cyrl-UZ"/>
        </w:rPr>
        <w:drawing>
          <wp:inline distT="0" distB="0" distL="114300" distR="114300">
            <wp:extent cx="5725795" cy="4306570"/>
            <wp:effectExtent l="0" t="0" r="8255" b="17780"/>
            <wp:docPr id="12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43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022E5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C341BF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83269FB">
      <w:pPr>
        <w:jc w:val="both"/>
      </w:pPr>
      <w:r>
        <w:rPr>
          <w:lang w:eastAsia="uz-Cyrl-U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4946650</wp:posOffset>
                </wp:positionH>
                <wp:positionV relativeFrom="paragraph">
                  <wp:posOffset>523875</wp:posOffset>
                </wp:positionV>
                <wp:extent cx="659765" cy="226060"/>
                <wp:effectExtent l="15875" t="9525" r="24765" b="16510"/>
                <wp:wrapNone/>
                <wp:docPr id="14" name="Стрелка вле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6897370" y="1354455"/>
                          <a:ext cx="659765" cy="2260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389.5pt;margin-top:41.25pt;height:17.8pt;width:51.95pt;rotation:5898240f;z-index:251659264;v-text-anchor:middle;mso-width-relative:page;mso-height-relative:page;" fillcolor="#5B9BD5 [3204]" filled="t" stroked="t" coordsize="21600,21600" o:gfxdata="UEsDBAoAAAAAAIdO4kAAAAAAAAAAAAAAAAAEAAAAZHJzL1BLAwQUAAAACACHTuJA29pROdoAAAAK&#10;AQAADwAAAGRycy9kb3ducmV2LnhtbE2PTUvEMBCG74L/IYzgRdy0BXeztekeFhQsIuyHeM02Y1ts&#10;JqVJu+u/dzzpcZiH933eYnNxvZhxDJ0nDekiAYFUe9tRo+F4eLpXIEI0ZE3vCTV8Y4BNeX1VmNz6&#10;M+1w3sdGcAiF3GhoYxxyKUPdojNh4Qck/n360ZnI59hIO5ozh7teZkmylM50xA2tGXDbYv21n5wG&#10;f/iY7nxyfK9e5q3aVdXr8/ItaH17kyaPICJe4h8Mv/qsDiU7nfxENohew2q15i1Rg8oeQDCgVLYG&#10;cWIyVSnIspD/J5Q/UEsDBBQAAAAIAIdO4kCzse0ZtgIAAEkFAAAOAAAAZHJzL2Uyb0RvYy54bWyt&#10;VM1uEzEQviPxDpbvdJM0mzRRN1XaUIRUaKWCODteb3Yl/yy2k205Id6EN0BIvYDEM6RvxGfvtk0L&#10;Bw7swZrZGX8z882MD4+ulCQbYV1ldEb7ez1KhOYmr/Qqo+/fnb44oMR5pnMmjRYZvRaOHs2ePzts&#10;6qkYmNLIXFgCEO2mTZ3R0vt6miSOl0Ixt2dqoWEsjFXMQ7WrJLesAbqSyaDXGyWNsXltDRfO4e+i&#10;NdIO0f4LoCmKiouF4WsltG9RrZDMoyRXVrWjs5htUQjuz4vCCU9kRlGpjyeCQF6GM5kdsunKsrqs&#10;eJcC+5cUntSkWKUR9B5qwTwja1v9AaUqbo0zhd/jRiVtIZERVNHvPeHmsmS1iLWAalffk+7+Hyx/&#10;u7mwpMoxCUNKNFPo+Pbr7Zfbz9ub7c/tj+03sv0O4QbnLwIfENbUbop7l/WF7TQHMVR/VVhFrAHL&#10;6bAXvsgJqiRXGR0dTMb7YxB/jWD76XCYpi394soTHhzSyXiUUsLhMBiMeqPYnqSFDfC1df6VMIoE&#10;IaNSFH5urWliFLY5cx75wP/OL9xxRlb5aSVlVOxqeSIt2TCMQ3o8OV7EFHDlkZvUpEGOgzEKIJxh&#10;yAsMF0RVgyinV5QwucL2cG9j7Ee33W6QwctxejyKTnKt3pi8jT1OAzlttp1/zPwRUChjwVzZXomm&#10;ljBVeaygrFRGD1qaWySpARK60/YjSEuTX6PBsScoxtX8tALsGXP+glmMOn7iMfDnOAppULbpJEpK&#10;Yz/97X/wxwTCSkmD1QElH9fMCkrka43ZnPSHQ8D6qAzT8QCK3bUsdy16rU4M2tGP2UUx+Ht5JxbW&#10;qA94M+YhKkxMc8Ruye+UE9+uNF4dLubz6Ib9qpk/05c1D+Ch/drM194UVRyTB3Y60rBhsQfdaxBW&#10;eFePXg8v4Ow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29pROdoAAAAKAQAADwAAAAAAAAABACAA&#10;AAAiAAAAZHJzL2Rvd25yZXYueG1sUEsBAhQAFAAAAAgAh07iQLOx7Rm2AgAASQUAAA4AAAAAAAAA&#10;AQAgAAAAKQEAAGRycy9lMm9Eb2MueG1sUEsFBgAAAAAGAAYAWQEAAFEGAAAAAA==&#10;" adj="3700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uz-Cyrl-UZ"/>
        </w:rPr>
        <w:drawing>
          <wp:inline distT="0" distB="0" distL="114300" distR="114300">
            <wp:extent cx="5450840" cy="1057910"/>
            <wp:effectExtent l="0" t="0" r="16510" b="8890"/>
            <wp:docPr id="13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6FB86">
      <w:pPr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Strelka bilan ko`rsatilgan 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Kirish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tugmasini bosing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.</w:t>
      </w:r>
    </w:p>
    <w:p w14:paraId="122B6159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F893C17">
      <w:pPr>
        <w:jc w:val="both"/>
        <w:rPr>
          <w:rFonts w:hint="default" w:ascii="Times New Roman" w:hAnsi="Times New Roman" w:cs="Times New Roman"/>
          <w:bCs/>
          <w:sz w:val="28"/>
          <w:szCs w:val="28"/>
          <w:lang w:val="en-US"/>
        </w:rPr>
      </w:pPr>
      <w:r>
        <w:rPr>
          <w:lang w:eastAsia="uz-Cyrl-U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2630170</wp:posOffset>
                </wp:positionV>
                <wp:extent cx="1121410" cy="226060"/>
                <wp:effectExtent l="0" t="326390" r="0" b="285750"/>
                <wp:wrapNone/>
                <wp:docPr id="17" name="Стрелка вле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40000">
                          <a:off x="0" y="0"/>
                          <a:ext cx="1121410" cy="2260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6.55pt;margin-top:207.1pt;height:17.8pt;width:88.3pt;rotation:-8912896f;z-index:251660288;v-text-anchor:middle;mso-width-relative:page;mso-height-relative:page;" fillcolor="#5B9BD5 [3204]" filled="t" stroked="t" coordsize="21600,21600" o:gfxdata="UEsDBAoAAAAAAIdO4kAAAAAAAAAAAAAAAAAEAAAAZHJzL1BLAwQUAAAACACHTuJAfIwk0toAAAAK&#10;AQAADwAAAGRycy9kb3ducmV2LnhtbE2PwU6DQBCG7ya+w2ZMvJB2oZCWIktjGo0nm4ge6m0LIxDZ&#10;WWS3tPr0Tk96/Ge+/PNNvjmbXkw4us6SgmgegkCqbN1Ro+Dt9XGWgnBeU617S6jgGx1siuurXGe1&#10;PdELTqVvBJeQy7SC1vshk9JVLRrt5nZA4t2HHY32HMdG1qM+cbnp5SIMl9LojvhCqwfctlh9lkej&#10;AJfxfruPn415et/9lA/3wRR8BUrd3kThHQiPZ/8Hw0Wf1aFgp4M9Uu1EzzmOmFSQRMkCxAVI1ysQ&#10;B54k6xRkkcv/LxS/UEsDBBQAAAAIAIdO4kD6kHPTrAIAAD8FAAAOAAAAZHJzL2Uyb0RvYy54bWyt&#10;VM1uEzEQviPxDpbvdLNLftqoSZU2FCEVWqkgzo7Xm13JP4vtZFNOiDfhDRBSLyDxDOkb8dm7bdOW&#10;Awf2sJrxjL+Z+WbGh0cbJclaWFcZPaHpXo8SobnJK72c0A/vT1/sU+I80zmTRosJvRKOHk2fPzts&#10;6rHITGlkLiwBiHbjpp7Q0vt6nCSOl0Ixt2dqoWEsjFXMQ7XLJLesAbqSSdbrDZPG2Ly2hgvncDpv&#10;jbRDtP8CaIqi4mJu+EoJ7VtUKyTzKMmVVe3oNGZbFIL786JwwhM5oajUxz+CQF6EfzI9ZOOlZXVZ&#10;8S4F9i8pPKpJsUoj6B3UnHlGVrZ6AqUqbo0zhd/jRiVtIZERVJH2HnFzWbJaxFpAtavvSHf/D5a/&#10;W19YUuWYhBElmil0fPvt5uvNl+319tf25/Y72f6AcI3/bwIfENbUbox7l/WF7TQHMVS/Kawi1oDl&#10;9GW/38MXSUGZZBM5v7rjXGw84ThM0yztp2gHhy3Lhr1hbErSggXQ2jr/WhhFgjChUhR+Zq1pIjRb&#10;nzmPLOB/6xfuOCOr/LSSMip2uTiRlqwZhmBwfHA8H4QycOWBm9SkQT7ZCFkTzjDaBUYKoqpBj9NL&#10;SphcYme4tzH2g9tuN0j2ajQ4HkYnuVJvTd7GHg0CI13o1v9pGqGMOXNleyXGCFfYWFUeiycrNaH7&#10;gdpbJKkBEnrSdiFIC5Nfoa2xEyjG1fy0AuwZc/6CWQw4DvEE+HP8CmlQtukkSkpjP//tPPhj7mCl&#10;pMHCgJJPK2YFJfKNxkQepOg4Niwq/cEog2J3LYtdi16pE4N2pDG7KAZ/L2/Fwhr1ES/FLESFiWmO&#10;2C35nXLi20XGW8PFbBbdsFU182f6suYBPPCmzWzlTVHFMblnpyMNexV70L0BYXF39eh1/+5N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B8jCTS2gAAAAoBAAAPAAAAAAAAAAEAIAAAACIAAABkcnMv&#10;ZG93bnJldi54bWxQSwECFAAUAAAACACHTuJA+pBz06wCAAA/BQAADgAAAAAAAAABACAAAAApAQAA&#10;ZHJzL2Uyb0RvYy54bWxQSwUGAAAAAAYABgBZAQAARwYAAAAA&#10;" adj="217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18 yoshdan yuqori bo‘lgan s</w:t>
      </w:r>
      <w:r>
        <w:rPr>
          <w:rFonts w:ascii="Times New Roman" w:hAnsi="Times New Roman" w:cs="Times New Roman"/>
          <w:bCs/>
          <w:sz w:val="28"/>
          <w:szCs w:val="28"/>
        </w:rPr>
        <w:t xml:space="preserve">portchi ushbu tizimga yagona idenfikatsiya (OneID) orqali kirishi 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lozim.</w:t>
      </w:r>
    </w:p>
    <w:p w14:paraId="442E991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uz-Cyrl-UZ"/>
        </w:rPr>
        <w:drawing>
          <wp:inline distT="0" distB="0" distL="0" distR="0">
            <wp:extent cx="5731510" cy="3850005"/>
            <wp:effectExtent l="19050" t="19050" r="21590" b="17145"/>
            <wp:docPr id="16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/>
                  </pic:nvPicPr>
                  <pic:blipFill>
                    <a:blip r:embed="rId9"/>
                    <a:srcRect l="55867" t="29126" r="15352" b="142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0005"/>
                    </a:xfrm>
                    <a:prstGeom prst="rect">
                      <a:avLst/>
                    </a:prstGeom>
                    <a:ln w="19050" cmpd="sng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91E1698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One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ID profili bor foydalanuvchilar shu tugmachani bosing va login parolingizni kiriting.</w:t>
      </w:r>
    </w:p>
    <w:p w14:paraId="0201D05F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62755190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499C6E8E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56F3C304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37473F48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7BE22850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Sizda bu oyna ko`rinishi kerak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!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3496642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lang w:eastAsia="uz-Cyrl-U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2078990</wp:posOffset>
                </wp:positionV>
                <wp:extent cx="131445" cy="1714500"/>
                <wp:effectExtent l="386080" t="0" r="396875" b="0"/>
                <wp:wrapNone/>
                <wp:docPr id="18" name="Стрелка ввер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0000">
                          <a:off x="5113655" y="3315970"/>
                          <a:ext cx="131445" cy="17145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336.15pt;margin-top:163.7pt;height:135pt;width:10.35pt;rotation:-1900544f;z-index:251661312;v-text-anchor:middle;mso-width-relative:page;mso-height-relative:page;" fillcolor="#5B9BD5 [3204]" filled="t" stroked="t" coordsize="21600,21600" o:gfxdata="UEsDBAoAAAAAAIdO4kAAAAAAAAAAAAAAAAAEAAAAZHJzL1BLAwQUAAAACACHTuJAguozUtkAAAAL&#10;AQAADwAAAGRycy9kb3ducmV2LnhtbE2PwU7DMAyG70h7h8iTuLGkLWtZaboDAiHtRkHaNWuytmri&#10;VE22jrfHnOBo+9Pv76/2N2fZ1cxh8Cgh2QhgBluvB+wkfH2+PTwBC1GhVtajkfBtAuzr1V2lSu0X&#10;/DDXJnaMQjCUSkIf41RyHtreOBU2fjJIt7OfnYo0zh3Xs1oo3FmeCpFzpwakD72azEtv2rG5OAlH&#10;h8elONjXbXHO3hsxjEl+GKW8XyfiGVg0t/gHw68+qUNNTid/QR2YlZAXaUaohCwtHoERke8yaneS&#10;sN3RhtcV/9+h/gFQSwMEFAAAAAgAh07iQM1sEdO2AgAASQUAAA4AAABkcnMvZTJvRG9jLnhtbK1U&#10;zW4TMRC+I/EOlu90s0k2f+qmShuKkAqtVBBnx+vNWvIftpNNOVVIPAhvgJB6gZdI3oixd9OmhUMP&#10;JNJq7Bl/4++bGR+fbKRAa2Yd1yrH6VEHI6aoLrha5vjjh/NXI4ycJ6ogQiuW4xvm8Mn05Yvj2kxY&#10;V1daFMwiAFFuUpscV96bSZI4WjFJ3JE2TIGz1FYSD0u7TApLakCXIul2OoOk1rYwVlPmHOzOGydu&#10;Ee1zAHVZcsrmmq4kU75BtUwQD5RcxY3D03jbsmTUX5alYx6JHANTH7+QBOxF+CbTYzJZWmIqTtsr&#10;kOdc4QknSbiCpPdQc+IJWln+F5Tk1GqnS39EtUwaIlERYJF2nmhzXRHDIheQ2pl70d3/g6Xv11cW&#10;8QI6AequiISKb7/vvu5ut3fb39tf2x9o+xP+d7vb3TcEMSBYbdwEzl2bK9uuHJiB/aa0ElkNKqfj&#10;0aADvygK0ESbHGdp2htkGUY3Oe710mw8bPVnG48oBKS9tN8HP4WAdJj2MzgPGZIGOCQw1vk3TEsU&#10;jByvzMxaXcckZH3hfBO9jwonnBa8OOdCxIVdLs6ERWsC7ZCdjk/nWZvgUZhQqIYbdIeQH1ECTV5C&#10;c4EpDQjl1BIjIpYwPdTbmPvRaXeYpPt6mJ0OYpBYyXe6aHIPgdqeWxsfeT4CCjTmxFXNkegKtyUT&#10;yT2MoOAyx6Mg8h5JKAAJ1WnqEayFLm6gwLEmQMYZes4B9oI4f0UstDpswmPgL+FTCg20dWthVGn7&#10;5V/7IR46ELwY1TA6IMnnFbEMI/FWQW+OoYoA6+Oinw27sLCHnsWhR63kmYZypPF20QzxXuzN0mr5&#10;Cd6MWcgKLqIo5G7EbxdnvhlpeHUom81iGMyXIf5CXRsawINuSs9WXpc8tsmDOq1oMGGxBu1rEEb4&#10;cB2jHl7A6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CC6jNS2QAAAAsBAAAPAAAAAAAAAAEAIAAA&#10;ACIAAABkcnMvZG93bnJldi54bWxQSwECFAAUAAAACACHTuJAzWwR07YCAABJBQAADgAAAAAAAAAB&#10;ACAAAAAoAQAAZHJzL2Uyb0RvYy54bWxQSwUGAAAAAAYABgBZAQAAUAYAAAAA&#10;" adj="82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uz-Cyrl-UZ"/>
        </w:rPr>
        <w:drawing>
          <wp:inline distT="0" distB="0" distL="0" distR="0">
            <wp:extent cx="5730875" cy="24003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0"/>
                    <a:srcRect b="51791"/>
                    <a:stretch>
                      <a:fillRect/>
                    </a:stretch>
                  </pic:blipFill>
                  <pic:spPr>
                    <a:xfrm>
                      <a:off x="0" y="0"/>
                      <a:ext cx="5737362" cy="24027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B0F3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12DE52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 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foydalanuvchi nomini kiriting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Login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14:paraId="6B64B06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 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parolingizni kiriting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8C52C7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  kirish tugmasini bosing </w:t>
      </w:r>
    </w:p>
    <w:p w14:paraId="6A0FA1C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Agarda foydalanuvchilar “Login yoki parol”ni unutib qo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bCs/>
          <w:sz w:val="28"/>
          <w:szCs w:val="28"/>
        </w:rPr>
        <w:t>ygan bo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bCs/>
          <w:sz w:val="28"/>
          <w:szCs w:val="28"/>
        </w:rPr>
        <w:t>lsa quyidagi strelka qaratilgan joyning ko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bCs/>
          <w:sz w:val="28"/>
          <w:szCs w:val="28"/>
        </w:rPr>
        <w:t>k rangi ustiga bosasiz va JSHSHIR hamda 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bCs/>
          <w:sz w:val="28"/>
          <w:szCs w:val="28"/>
        </w:rPr>
        <w:t>z nomingizda bo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bCs/>
          <w:sz w:val="28"/>
          <w:szCs w:val="28"/>
        </w:rPr>
        <w:t>lgan telefon raqamingizni kiritishingiz lozim!</w:t>
      </w:r>
    </w:p>
    <w:p w14:paraId="28F42E80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One ID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tizimidan ro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‘yx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atdan 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tmaganlar (ya`ni 18 yoshga to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lmaganlar ) «Yashil» rang bilan yozilgan 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  <w:lang w:val="en-US"/>
        </w:rPr>
        <w:t>Log in</w:t>
      </w:r>
      <w:r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tugmachasini bosing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76750509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Ushbu oyna ko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ringandang so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ng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765F6EA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eastAsia="uz-Cyrl-UZ"/>
        </w:rPr>
        <w:drawing>
          <wp:inline distT="0" distB="0" distL="0" distR="0">
            <wp:extent cx="5608320" cy="2935605"/>
            <wp:effectExtent l="19050" t="19050" r="30480" b="36195"/>
            <wp:docPr id="2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5"/>
                    <pic:cNvPicPr/>
                  </pic:nvPicPr>
                  <pic:blipFill>
                    <a:blip r:embed="rId9"/>
                    <a:srcRect l="55867" t="29126" r="15352" b="1422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935605"/>
                    </a:xfrm>
                    <a:prstGeom prst="rect">
                      <a:avLst/>
                    </a:prstGeom>
                    <a:ln w="19050" cmpd="sng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612F947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02B5E7F8">
      <w:pPr>
        <w:ind w:firstLine="15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sz w:val="28"/>
          <w:lang w:eastAsia="uz-Cyrl-U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570865</wp:posOffset>
                </wp:positionH>
                <wp:positionV relativeFrom="paragraph">
                  <wp:posOffset>1837690</wp:posOffset>
                </wp:positionV>
                <wp:extent cx="156845" cy="979170"/>
                <wp:effectExtent l="6350" t="15875" r="24130" b="17780"/>
                <wp:wrapNone/>
                <wp:docPr id="20" name="Стрелка ввер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4065905" y="3325495"/>
                          <a:ext cx="156845" cy="97917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44.95pt;margin-top:144.7pt;height:77.1pt;width:12.35pt;rotation:5898240f;z-index:251662336;v-text-anchor:middle;mso-width-relative:page;mso-height-relative:page;" fillcolor="#5B9BD5 [3204]" filled="t" stroked="t" coordsize="21600,21600" o:gfxdata="UEsDBAoAAAAAAIdO4kAAAAAAAAAAAAAAAAAEAAAAZHJzL1BLAwQUAAAACACHTuJAZcDZjNoAAAAK&#10;AQAADwAAAGRycy9kb3ducmV2LnhtbE2Py07DMBBF90j8gzVI7KidEkVJyKQCBEViU1pQ2bqx8xDx&#10;ONjug7/HXcFydI/uPVMtTmZkB+38YAkhmQlgmhqrBuoQPt6fb3JgPkhScrSkEX60h0V9eVHJUtkj&#10;rfVhEzoWS8iXEqEPYSo5902vjfQzO2mKWWudkSGeruPKyWMsNyOfC5FxIweKC72c9GOvm6/N3iCs&#10;tq/bt/D5LV6WT+tmOdy3D27VIl5fJeIOWNCn8AfDWT+qQx2ddnZPyrMRIS+KSCLM8yIFdgaSNAO2&#10;Q0jT2wx4XfH/L9S/UEsDBBQAAAAIAIdO4kC3XZwstwIAAEcFAAAOAAAAZHJzL2Uyb0RvYy54bWyt&#10;VM1uEzEQviPxDpbvdDdpNn/qpkobipAKrVQQZ8frzVryH7Y3m3KqkHgQ3gAh9QIvkbwRY++2TQuH&#10;Hkik1Yxn/M3MNzM+Ot5IgdbMOq5VjnsHKUZMUV1wtcrxxw9nr8YYOU9UQYRWLMfXzOHj2csXR42Z&#10;sr6utCiYRQCi3LQxOa68N9MkcbRikrgDbZgCY6mtJB5Uu0oKSxpAlyLpp+kwabQtjNWUOQeni9aI&#10;O0T7HEBdlpyyhaa1ZMq3qJYJ4qEkV3Hj8CxmW5aM+ouydMwjkWOo1McvBAF5Gb7J7IhMV5aYitMu&#10;BfKcFJ7UJAlXEPQeakE8QbXlf0FJTq12uvQHVMukLSQyAlX00ifcXFXEsFgLUO3MPenu/8HS9+tL&#10;i3iR4z5QooiEjm+/777ubra329/bX9sfaPsT/re7m903BD5AWGPcFO5dmUvbaQ7EUP2mtBJZDSxn&#10;gzT8IidQJdrkeJAOs0maYXSd48PDfjaYZC39bOMRBYdeNhwPwE7BYTKa9EYxWtLCBnhjnX/DtERB&#10;yHFt5tbqJsYg63PnIRvwvvMKN5wWvDjjQkTFrpanwqI1gWHITiYni5gAXHnkJhRqIJn+CNJHlMCI&#10;lzBaIEoDNDm1woiIFewO9TbGfnTb7Qfpvx5lJ8PoJGr5Thdt7FEWqGmz7fxj5o+AQhkL4qr2SjS1&#10;dEnuYQEFlzketyS3SEIBSOhN240gLXVxDe2NHYFinKFnHGDPifOXxMKgwyE8Bf4CPqXQULbuJIwq&#10;bb/86zz4w/yBFaMGFgco+VwTyzASbxVM5qQ3GACsj8ogG4W5svuW5b5F1fJUQzt6MbsoBn8v7sTS&#10;avkJXox5iAomoijEbsnvlFPfLjS8OZTN59ENtssQf66uDA3gof1Kz2uvSx7H5IGdjjTYr9iD7i0I&#10;C7yvR6+H92/2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GXA2YzaAAAACgEAAA8AAAAAAAAAAQAg&#10;AAAAIgAAAGRycy9kb3ducmV2LnhtbFBLAQIUABQAAAAIAIdO4kC3XZwstwIAAEcFAAAOAAAAAAAA&#10;AAEAIAAAACkBAABkcnMvZTJvRG9jLnhtbFBLBQYAAAAABgAGAFkBAABSBgAAAAA=&#10;" adj="1729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uz-Cyrl-UZ"/>
        </w:rPr>
        <w:drawing>
          <wp:inline distT="0" distB="0" distL="0" distR="0">
            <wp:extent cx="3286125" cy="34004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4F64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Ro`yxatdan o`tish tugmasini bosing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1E05982F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46E623F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eastAsia="uz-Cyrl-UZ"/>
        </w:rPr>
        <w:drawing>
          <wp:inline distT="0" distB="0" distL="0" distR="0">
            <wp:extent cx="4383405" cy="3916680"/>
            <wp:effectExtent l="0" t="0" r="0" b="762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/>
                    </pic:cNvPicPr>
                  </pic:nvPicPr>
                  <pic:blipFill>
                    <a:blip r:embed="rId12"/>
                    <a:srcRect t="5435" b="7172"/>
                    <a:stretch>
                      <a:fillRect/>
                    </a:stretch>
                  </pic:blipFill>
                  <pic:spPr>
                    <a:xfrm>
                      <a:off x="0" y="0"/>
                      <a:ext cx="4402316" cy="393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44138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17599A62">
      <w:pPr>
        <w:numPr>
          <w:ilvl w:val="0"/>
          <w:numId w:val="1"/>
        </w:numPr>
        <w:ind w:left="425" w:leftChars="0" w:hanging="425" w:firstLineChars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Ismingiz </w:t>
      </w:r>
    </w:p>
    <w:p w14:paraId="6BF82024">
      <w:pPr>
        <w:numPr>
          <w:ilvl w:val="0"/>
          <w:numId w:val="1"/>
        </w:numPr>
        <w:ind w:left="425" w:leftChars="0" w:hanging="425" w:firstLineChars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Familyangiz </w:t>
      </w:r>
    </w:p>
    <w:p w14:paraId="59508AF7">
      <w:pPr>
        <w:numPr>
          <w:ilvl w:val="0"/>
          <w:numId w:val="1"/>
        </w:numPr>
        <w:ind w:left="425" w:leftChars="0" w:hanging="425" w:firstLineChars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Otangizning ismi </w:t>
      </w:r>
    </w:p>
    <w:p w14:paraId="5E748FB3">
      <w:pPr>
        <w:numPr>
          <w:ilvl w:val="0"/>
          <w:numId w:val="1"/>
        </w:numPr>
        <w:ind w:left="425" w:leftChars="0" w:hanging="425" w:firstLineChars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JSHSHIR 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14 talik son) kiriting </w:t>
      </w:r>
    </w:p>
    <w:p w14:paraId="5A69C4E4">
      <w:pPr>
        <w:numPr>
          <w:ilvl w:val="0"/>
          <w:numId w:val="1"/>
        </w:numPr>
        <w:ind w:left="425" w:leftChars="0" w:hanging="425" w:firstLineChars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Tug`ilgan sana oy yil </w:t>
      </w:r>
    </w:p>
    <w:p w14:paraId="0005C99D">
      <w:pPr>
        <w:numPr>
          <w:ilvl w:val="0"/>
          <w:numId w:val="1"/>
        </w:numPr>
        <w:ind w:left="425" w:leftChars="0" w:hanging="425" w:firstLineChars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Telefon raqam 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ota-ona, aka-uka va x.k) </w:t>
      </w:r>
    </w:p>
    <w:p w14:paraId="08BD547C">
      <w:pPr>
        <w:numPr>
          <w:ilvl w:val="0"/>
          <w:numId w:val="1"/>
        </w:numPr>
        <w:ind w:left="425" w:leftChars="0" w:hanging="425" w:firstLineChars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zingizning dasturga kirish parolingizni yaratasiz. </w:t>
      </w:r>
    </w:p>
    <w:p w14:paraId="7218286D">
      <w:pPr>
        <w:ind w:firstLine="284"/>
        <w:jc w:val="both"/>
        <w:rPr>
          <w:rFonts w:hint="default" w:ascii="Times New Roman" w:hAnsi="Times New Roman" w:cs="Times New Roman"/>
          <w:bCs/>
          <w:sz w:val="28"/>
          <w:szCs w:val="28"/>
          <w:lang w:val="en-US" w:eastAsia="uz-Cyrl-UZ"/>
        </w:rPr>
      </w:pPr>
      <w:r>
        <w:rPr>
          <w:rFonts w:hint="default" w:ascii="Times New Roman" w:hAnsi="Times New Roman" w:cs="Times New Roman"/>
          <w:bCs/>
          <w:sz w:val="28"/>
          <w:szCs w:val="28"/>
          <w:lang w:val="en-US" w:eastAsia="uz-Cyrl-UZ"/>
        </w:rPr>
        <w:t>Yuqorida kiritiladigan barcha ma’lumotlar passportingizdagi ma’lumotlar bilan bir hil bo‘lishi lozim!</w:t>
      </w:r>
    </w:p>
    <w:p w14:paraId="16B412AA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eastAsia="uz-Cyrl-UZ"/>
        </w:rPr>
        <w:drawing>
          <wp:inline distT="0" distB="0" distL="0" distR="0">
            <wp:extent cx="5731510" cy="3352800"/>
            <wp:effectExtent l="19050" t="19050" r="21590" b="19050"/>
            <wp:docPr id="19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/>
                  </pic:nvPicPr>
                  <pic:blipFill>
                    <a:blip r:embed="rId13"/>
                    <a:srcRect t="3735" b="49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28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329D765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Ro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bCs/>
          <w:sz w:val="28"/>
          <w:szCs w:val="28"/>
        </w:rPr>
        <w:t>yxatdan 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bCs/>
          <w:sz w:val="28"/>
          <w:szCs w:val="28"/>
        </w:rPr>
        <w:t>tgandan so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bCs/>
          <w:sz w:val="28"/>
          <w:szCs w:val="28"/>
        </w:rPr>
        <w:t>ng kurslar paydo bo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bCs/>
          <w:sz w:val="28"/>
          <w:szCs w:val="28"/>
        </w:rPr>
        <w:t>ladi va 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bCs/>
          <w:sz w:val="28"/>
          <w:szCs w:val="28"/>
        </w:rPr>
        <w:t>zingizga qulay bo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bCs/>
          <w:sz w:val="28"/>
          <w:szCs w:val="28"/>
        </w:rPr>
        <w:t>lgan (rus, ingliz, 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bCs/>
          <w:sz w:val="28"/>
          <w:szCs w:val="28"/>
        </w:rPr>
        <w:t xml:space="preserve">zbek) tilni tanlab darslikni boshlashingiz mumkin. </w:t>
      </w:r>
    </w:p>
    <w:p w14:paraId="197F8F9A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Shundan so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ng sizda bunday oyna ko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rinadi. </w:t>
      </w:r>
    </w:p>
    <w:p w14:paraId="44DE1520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Bu platformada Agentlikning 4 ta asosiy bo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limi haqida chuqurroq tushunchalar (bilimlar) berilgan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1EABF8C5">
      <w:pPr>
        <w:ind w:firstLine="284"/>
        <w:jc w:val="both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Antidoping ta`lim dasturlar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i bo‘yicha</w:t>
      </w:r>
    </w:p>
    <w:p w14:paraId="09D34685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1-mavzu  Doping nima va uning tarixi </w:t>
      </w:r>
    </w:p>
    <w:p w14:paraId="1ACC861D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lang w:eastAsia="uz-Cyrl-UZ"/>
        </w:rPr>
        <w:drawing>
          <wp:inline distT="0" distB="0" distL="0" distR="0">
            <wp:extent cx="5731510" cy="1973580"/>
            <wp:effectExtent l="0" t="0" r="254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194CD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2-mavzu WADA va UZNADA vazifalari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3E5E4C16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lang w:eastAsia="uz-Cyrl-UZ"/>
        </w:rPr>
        <w:drawing>
          <wp:inline distT="0" distB="0" distL="0" distR="0">
            <wp:extent cx="5731510" cy="129857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D9674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3-mavzu Antidoping qoidabuzarlik turlari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5310C7DA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4-mavzu 2021-yilgi kodeksda o`zgarishlar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0EB2EA7B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5-mavzu Sanksiya muddati tugab sportga qaytayotgan sportchilar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54F142DA">
      <w:pPr>
        <w:ind w:firstLine="284"/>
        <w:jc w:val="both"/>
        <w:rPr>
          <w:rFonts w:hint="default"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6- mavzu Halol sport tamoyili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.</w:t>
      </w:r>
    </w:p>
    <w:p w14:paraId="690ABC26">
      <w:pPr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ADAMS </w:t>
      </w:r>
    </w:p>
    <w:p w14:paraId="3E48DDA2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1-mavzu ADAMS tizimi nima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26CC031B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2-mavzu ADAMS tizimiga ma`lumotlarni joylashtirish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115A2E7A">
      <w:pPr>
        <w:ind w:firstLine="284"/>
        <w:jc w:val="both"/>
      </w:pPr>
      <w:r>
        <w:drawing>
          <wp:inline distT="0" distB="0" distL="114300" distR="114300">
            <wp:extent cx="5724525" cy="4088130"/>
            <wp:effectExtent l="0" t="0" r="9525" b="7620"/>
            <wp:docPr id="23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C9E3D">
      <w:pPr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Terapevtik istisnolar </w:t>
      </w:r>
    </w:p>
    <w:p w14:paraId="5986C9F9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1-mavzu Terapevtik istisno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0E3AA133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2-mavzu Terapevtik istisnoga murojaat qilishdan oldin qilinadigan ishlar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568EAD51">
      <w:pPr>
        <w:ind w:firstLine="284"/>
        <w:jc w:val="both"/>
        <w:rPr>
          <w:rFonts w:hint="default"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3-mavzu TI turlari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.</w:t>
      </w:r>
    </w:p>
    <w:p w14:paraId="40EC1084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4-mavzu Sportchining javobgarligi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55519A48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5-mavzu TI ga oid qonun qoidalar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09449B37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6-mavzu Terapevtik istisno ruxsatnomasi berishni rad etish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68BFA226">
      <w:pPr>
        <w:ind w:firstLine="284"/>
        <w:jc w:val="both"/>
        <w:rPr>
          <w:rFonts w:hint="default"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7-mavzu Ma`lumotlarning maxfiyligi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.</w:t>
      </w:r>
    </w:p>
    <w:p w14:paraId="55F8B373">
      <w:pPr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drawing>
          <wp:inline distT="0" distB="0" distL="114300" distR="114300">
            <wp:extent cx="5723890" cy="3620770"/>
            <wp:effectExtent l="0" t="0" r="10160" b="17780"/>
            <wp:docPr id="22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E949C">
      <w:pPr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Doping nazorati </w:t>
      </w:r>
    </w:p>
    <w:p w14:paraId="59A961DC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1-mavzu Doping nazoratinini tashkil qilish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27020076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2-mavzu Musobaqalarda doping nazorati va test sinovlari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6901CE03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3-mavzu Sportchining doping nazorat punktiga tashrifi </w:t>
      </w:r>
    </w:p>
    <w:p w14:paraId="4E05469E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4-mavzu Imkoniyati cheklangan sp</w:t>
      </w: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  <w:lang w:val="en-US"/>
        </w:rPr>
        <w:t>ortchilar uchun peshob na`munasi topshirish tartibining xususiyatlari</w:t>
      </w:r>
    </w:p>
    <w:p w14:paraId="34B3CD96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5-mavzu Qon ma`munasi topshirish tartibi </w:t>
      </w:r>
    </w:p>
    <w:p w14:paraId="569A2FAA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6-mavzu Doping nazorati punkti ishini tashkil etish </w:t>
      </w:r>
    </w:p>
    <w:p w14:paraId="0C4654A6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7-mavzu Doping sinama topshirish </w:t>
      </w:r>
    </w:p>
    <w:p w14:paraId="7FCCCA1A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6F5719CA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3884E7D7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lang w:eastAsia="uz-Cyrl-UZ"/>
        </w:rPr>
        <w:drawing>
          <wp:inline distT="0" distB="0" distL="0" distR="0">
            <wp:extent cx="5731510" cy="320802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48D2E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15685C80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lang w:eastAsia="uz-Cyrl-UZ"/>
        </w:rPr>
        <w:drawing>
          <wp:inline distT="0" distB="0" distL="0" distR="0">
            <wp:extent cx="5731510" cy="32385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0049B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Har bir bo`limni o`qib tugatganingizdan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 xml:space="preserve"> keyin o‘sha bo‘limga tegishli 5 ta test bor, oxirgi bo‘limni tugatganingizdan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so`ng oxirida yakuniy test keladi yakuniy test 40 ta savoldan iborat bo`lib 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eng yuqori bal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100 qilib olingan o`tish bali esa 60 bal hamda urunishlar soni 1000 qilib belgilangan. </w:t>
      </w:r>
    </w:p>
    <w:p w14:paraId="6FD7FE48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5093A4B8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lang w:eastAsia="uz-Cyrl-UZ"/>
        </w:rPr>
        <w:drawing>
          <wp:inline distT="0" distB="0" distL="0" distR="0">
            <wp:extent cx="5731510" cy="3198495"/>
            <wp:effectExtent l="0" t="0" r="254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4CB2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Ushbu testni muvvafaqiyatli tugatganingizdan so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ng sizga UZNADA tomonidan maxsus sertifikat taqdim etiladi.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 xml:space="preserve"> Agarda siz yakuniy testdan yetarlicha bal to‘playolmasangiz qayta topshirish tugmasini bosgan holda kursni qaytadan o‘qish va test topshirishingiz mumkin bo‘ladi.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32C5FCD7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lang w:eastAsia="uz-Cyrl-UZ"/>
        </w:rPr>
        <w:drawing>
          <wp:inline distT="0" distB="0" distL="0" distR="0">
            <wp:extent cx="5731510" cy="2568575"/>
            <wp:effectExtent l="0" t="0" r="254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C749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3A3EB36D">
      <w:pPr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Bu platforma yaratilishidan maqsad </w:t>
      </w:r>
    </w:p>
    <w:p w14:paraId="6ED46E8A">
      <w:pPr>
        <w:ind w:firstLine="284"/>
        <w:jc w:val="both"/>
        <w:rPr>
          <w:rFonts w:hint="default"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>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bCs/>
          <w:sz w:val="28"/>
          <w:szCs w:val="28"/>
        </w:rPr>
        <w:t>zbekiston Respublikasi Milliy antidoping agentligi sportchilarning antidoping qoidalari bo`yicha bilim saviyasini oshirish,bilmagan holda doping qabul qilish holatlarining oldini olish, ta`qiqlangan dori vositalaridan foydalanmaslik,doping test topshirish jarayonidagi huquqlari bilan tanishtirish, sportchi salomatligiga salbiy ta`sirlarini o`rgatish hamda 2025 yil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 xml:space="preserve"> 1-yanvar</w:t>
      </w:r>
      <w:r>
        <w:rPr>
          <w:rFonts w:ascii="Times New Roman" w:hAnsi="Times New Roman" w:cs="Times New Roman"/>
          <w:bCs/>
          <w:sz w:val="28"/>
          <w:szCs w:val="28"/>
        </w:rPr>
        <w:t>dan boshlab O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bCs/>
          <w:sz w:val="28"/>
          <w:szCs w:val="28"/>
        </w:rPr>
        <w:t xml:space="preserve">zbekiston chempionatlari va kuboklarida ishtirok etadigan 16 yoshdan yuqori bo`lgan sportchilardan “Antidoping ta`lim elektron platformasi” orqali o`quv dasturini o`zlashtirish va </w:t>
      </w:r>
      <w:r>
        <w:rPr>
          <w:rFonts w:ascii="Times New Roman" w:hAnsi="Times New Roman" w:cs="Times New Roman"/>
          <w:b/>
          <w:bCs/>
          <w:sz w:val="28"/>
          <w:szCs w:val="28"/>
        </w:rPr>
        <w:t>maxsus sertifikatni</w:t>
      </w:r>
      <w:r>
        <w:rPr>
          <w:rFonts w:ascii="Times New Roman" w:hAnsi="Times New Roman" w:cs="Times New Roman"/>
          <w:bCs/>
          <w:sz w:val="28"/>
          <w:szCs w:val="28"/>
        </w:rPr>
        <w:t xml:space="preserve"> olishi talab etiladi. </w:t>
      </w:r>
      <w:r>
        <w:rPr>
          <w:rFonts w:hint="default" w:ascii="Times New Roman" w:hAnsi="Times New Roman" w:cs="Times New Roman"/>
          <w:bCs/>
          <w:sz w:val="28"/>
          <w:szCs w:val="28"/>
          <w:lang w:val="en-US"/>
        </w:rPr>
        <w:t xml:space="preserve">Quydagi link orqali agentlikning ta’lim platformasiga kirishingiz mumkin! </w:t>
      </w:r>
      <w:r>
        <w:rPr>
          <w:rFonts w:hint="default" w:ascii="Times New Roman" w:hAnsi="Times New Roman"/>
          <w:bCs/>
          <w:sz w:val="28"/>
          <w:szCs w:val="28"/>
          <w:lang w:val="en-US"/>
        </w:rPr>
        <w:fldChar w:fldCharType="begin"/>
      </w:r>
      <w:r>
        <w:rPr>
          <w:rFonts w:hint="default" w:ascii="Times New Roman" w:hAnsi="Times New Roman"/>
          <w:bCs/>
          <w:sz w:val="28"/>
          <w:szCs w:val="28"/>
          <w:lang w:val="en-US"/>
        </w:rPr>
        <w:instrText xml:space="preserve"> HYPERLINK "https://talim-uznada.uz/landing" </w:instrText>
      </w:r>
      <w:r>
        <w:rPr>
          <w:rFonts w:hint="default" w:ascii="Times New Roman" w:hAnsi="Times New Roman"/>
          <w:bCs/>
          <w:sz w:val="28"/>
          <w:szCs w:val="28"/>
          <w:lang w:val="en-US"/>
        </w:rPr>
        <w:fldChar w:fldCharType="separate"/>
      </w:r>
      <w:r>
        <w:rPr>
          <w:rStyle w:val="4"/>
          <w:rFonts w:hint="default" w:ascii="Times New Roman" w:hAnsi="Times New Roman"/>
          <w:bCs/>
          <w:sz w:val="28"/>
          <w:szCs w:val="28"/>
          <w:lang w:val="en-US"/>
        </w:rPr>
        <w:t>https://talim-uznada.uz/landing</w:t>
      </w:r>
      <w:r>
        <w:rPr>
          <w:rFonts w:hint="default" w:ascii="Times New Roman" w:hAnsi="Times New Roman"/>
          <w:bCs/>
          <w:sz w:val="28"/>
          <w:szCs w:val="28"/>
          <w:lang w:val="en-US"/>
        </w:rPr>
        <w:fldChar w:fldCharType="end"/>
      </w:r>
      <w:r>
        <w:rPr>
          <w:rFonts w:hint="default" w:ascii="Times New Roman" w:hAnsi="Times New Roman"/>
          <w:bCs/>
          <w:sz w:val="28"/>
          <w:szCs w:val="28"/>
          <w:lang w:val="en-US"/>
        </w:rPr>
        <w:t xml:space="preserve"> </w:t>
      </w:r>
    </w:p>
    <w:p w14:paraId="31D4EEA8">
      <w:pPr>
        <w:ind w:firstLine="284"/>
        <w:jc w:val="both"/>
        <w:rPr>
          <w:rFonts w:hint="default" w:ascii="Times New Roman" w:hAnsi="Times New Roman" w:cs="Times New Roman"/>
          <w:bCs/>
          <w:sz w:val="28"/>
          <w:szCs w:val="28"/>
          <w:lang w:val="en-US"/>
        </w:rPr>
      </w:pPr>
    </w:p>
    <w:p w14:paraId="43B4A8C1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2FB043"/>
    <w:multiLevelType w:val="singleLevel"/>
    <w:tmpl w:val="EF2FB043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43"/>
    <w:rsid w:val="00011451"/>
    <w:rsid w:val="0002779B"/>
    <w:rsid w:val="000A7466"/>
    <w:rsid w:val="000C5360"/>
    <w:rsid w:val="000D3667"/>
    <w:rsid w:val="00105076"/>
    <w:rsid w:val="00117620"/>
    <w:rsid w:val="001B37CB"/>
    <w:rsid w:val="001C78D3"/>
    <w:rsid w:val="001F2B57"/>
    <w:rsid w:val="00244F8E"/>
    <w:rsid w:val="00245943"/>
    <w:rsid w:val="0024702C"/>
    <w:rsid w:val="00283EF9"/>
    <w:rsid w:val="002E7328"/>
    <w:rsid w:val="00345F34"/>
    <w:rsid w:val="003934D5"/>
    <w:rsid w:val="003A5313"/>
    <w:rsid w:val="003D4EAC"/>
    <w:rsid w:val="003E2422"/>
    <w:rsid w:val="00446F38"/>
    <w:rsid w:val="00504A26"/>
    <w:rsid w:val="0052391D"/>
    <w:rsid w:val="00531DB5"/>
    <w:rsid w:val="00543ADC"/>
    <w:rsid w:val="00570EEC"/>
    <w:rsid w:val="00590E43"/>
    <w:rsid w:val="00592B7D"/>
    <w:rsid w:val="005A6593"/>
    <w:rsid w:val="0060331B"/>
    <w:rsid w:val="006730B4"/>
    <w:rsid w:val="00677E8D"/>
    <w:rsid w:val="00680352"/>
    <w:rsid w:val="0068363A"/>
    <w:rsid w:val="006836C3"/>
    <w:rsid w:val="00717AF1"/>
    <w:rsid w:val="007402AA"/>
    <w:rsid w:val="00752D29"/>
    <w:rsid w:val="007D5799"/>
    <w:rsid w:val="008D2EFD"/>
    <w:rsid w:val="00967193"/>
    <w:rsid w:val="009A078C"/>
    <w:rsid w:val="009E0CEE"/>
    <w:rsid w:val="00A17014"/>
    <w:rsid w:val="00A50531"/>
    <w:rsid w:val="00AA59D5"/>
    <w:rsid w:val="00AB30BC"/>
    <w:rsid w:val="00AD1D11"/>
    <w:rsid w:val="00AE6EF6"/>
    <w:rsid w:val="00B13AF4"/>
    <w:rsid w:val="00B2397B"/>
    <w:rsid w:val="00B33CA8"/>
    <w:rsid w:val="00B529D1"/>
    <w:rsid w:val="00B5732B"/>
    <w:rsid w:val="00BB42FF"/>
    <w:rsid w:val="00BF7683"/>
    <w:rsid w:val="00C02F62"/>
    <w:rsid w:val="00C21817"/>
    <w:rsid w:val="00C3774D"/>
    <w:rsid w:val="00C8717D"/>
    <w:rsid w:val="00CE0AD5"/>
    <w:rsid w:val="00D443DD"/>
    <w:rsid w:val="00D46910"/>
    <w:rsid w:val="00D87667"/>
    <w:rsid w:val="00D934C9"/>
    <w:rsid w:val="00DF25FE"/>
    <w:rsid w:val="00E16815"/>
    <w:rsid w:val="00E413BC"/>
    <w:rsid w:val="00E857A3"/>
    <w:rsid w:val="00ED2062"/>
    <w:rsid w:val="00ED796F"/>
    <w:rsid w:val="00F22BD9"/>
    <w:rsid w:val="00F90C2A"/>
    <w:rsid w:val="00FD00EC"/>
    <w:rsid w:val="00FE29B9"/>
    <w:rsid w:val="442F54C5"/>
    <w:rsid w:val="7010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z-Cyrl-U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uz-Cyrl-UZ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692</Words>
  <Characters>3951</Characters>
  <Lines>32</Lines>
  <Paragraphs>9</Paragraphs>
  <TotalTime>40</TotalTime>
  <ScaleCrop>false</ScaleCrop>
  <LinksUpToDate>false</LinksUpToDate>
  <CharactersWithSpaces>4634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2024-10-07T06:05:00Z</dcterms:created>
  <dc:creator>TDP</dc:creator>
  <cp:lastModifiedBy>Nurilla Eshquvvatov</cp:lastModifiedBy>
  <dcterms:modified xsi:type="dcterms:W3CDTF">2024-10-15T11:14:56Z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F6329285D2504D3EB8254BB187775884_13</vt:lpwstr>
  </property>
</Properties>
</file>